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1"/>
        <w:tblW w:w="15587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881"/>
        <w:gridCol w:w="1816"/>
        <w:gridCol w:w="3127"/>
        <w:gridCol w:w="783"/>
        <w:gridCol w:w="4463"/>
        <w:gridCol w:w="1598"/>
        <w:gridCol w:w="1673"/>
      </w:tblGrid>
      <w:tr w:rsidR="00D635E4" w:rsidRPr="00E34E5C">
        <w:trPr>
          <w:trHeight w:val="290"/>
        </w:trPr>
        <w:tc>
          <w:tcPr>
            <w:tcW w:w="1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4E737D" w:rsidRDefault="007E5B7F">
            <w:pPr>
              <w:pStyle w:val="a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r w:rsidRPr="004E737D">
              <w:rPr>
                <w:rFonts w:ascii="Times New Roman" w:hAnsi="Times New Roman" w:cs="Times New Roman"/>
              </w:rPr>
              <w:t>04</w:t>
            </w:r>
            <w:r w:rsidR="00E34E5C" w:rsidRPr="004E737D">
              <w:rPr>
                <w:rFonts w:ascii="Times New Roman" w:hAnsi="Times New Roman" w:cs="Times New Roman"/>
              </w:rPr>
              <w:t>－</w:t>
            </w:r>
            <w:r w:rsidRPr="004E737D">
              <w:rPr>
                <w:rFonts w:ascii="Times New Roman" w:hAnsi="Times New Roman" w:cs="Times New Roman"/>
              </w:rPr>
              <w:t>P2</w:t>
            </w:r>
          </w:p>
        </w:tc>
      </w:tr>
      <w:tr w:rsidR="00D635E4" w:rsidRPr="00E34E5C">
        <w:trPr>
          <w:trHeight w:val="57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E34E5C">
            <w:pPr>
              <w:pStyle w:val="a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Activit</w:t>
            </w:r>
            <w:r w:rsidR="00E34E5C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E34E5C" w:rsidP="00E34E5C">
            <w:pPr>
              <w:pStyle w:val="a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D635E4" w:rsidRPr="00E34E5C">
        <w:trPr>
          <w:trHeight w:val="315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Our Living Community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Joy in Nature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  <w:kern w:val="0"/>
              </w:rPr>
            </w:pPr>
            <w:r w:rsidRPr="00E34E5C">
              <w:rPr>
                <w:rFonts w:ascii="Times New Roman" w:hAnsi="Times New Roman" w:cs="Times New Roman"/>
                <w:kern w:val="0"/>
              </w:rPr>
              <w:t xml:space="preserve">Suitable </w:t>
            </w:r>
            <w:r w:rsidR="00B25CB7">
              <w:rPr>
                <w:rFonts w:ascii="Times New Roman" w:hAnsi="Times New Roman" w:cs="Times New Roman"/>
                <w:kern w:val="0"/>
              </w:rPr>
              <w:t>places</w:t>
            </w:r>
            <w:r w:rsidR="00B25CB7" w:rsidRPr="00E34E5C">
              <w:rPr>
                <w:rFonts w:ascii="Times New Roman" w:hAnsi="Times New Roman" w:cs="Times New Roman"/>
                <w:kern w:val="0"/>
              </w:rPr>
              <w:t xml:space="preserve"> </w:t>
            </w:r>
            <w:r w:rsidRPr="00E34E5C">
              <w:rPr>
                <w:rFonts w:ascii="Times New Roman" w:hAnsi="Times New Roman" w:cs="Times New Roman"/>
                <w:kern w:val="0"/>
              </w:rPr>
              <w:t>for outings (e.g. country parks, beaches)</w:t>
            </w:r>
          </w:p>
          <w:p w:rsidR="00D635E4" w:rsidRPr="00E34E5C" w:rsidRDefault="00D635E4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  <w:kern w:val="0"/>
              </w:rPr>
            </w:pP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  <w:kern w:val="0"/>
              </w:rPr>
              <w:t>Learn about the geographical locations of the reservoirs in Hong Kong</w:t>
            </w:r>
          </w:p>
          <w:p w:rsidR="00D635E4" w:rsidRPr="00E34E5C" w:rsidRDefault="007E5B7F" w:rsidP="00E34E5C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  <w:kern w:val="0"/>
              </w:rPr>
              <w:t xml:space="preserve">Learn about the method of collecting water in Hong Kong - </w:t>
            </w:r>
            <w:r w:rsidR="00E34E5C" w:rsidRPr="00E34E5C">
              <w:rPr>
                <w:rFonts w:ascii="Times New Roman" w:hAnsi="Times New Roman" w:cs="Times New Roman"/>
                <w:kern w:val="0"/>
              </w:rPr>
              <w:t>water gathering grounds</w:t>
            </w:r>
          </w:p>
          <w:p w:rsidR="00D635E4" w:rsidRPr="00E34E5C" w:rsidRDefault="007E5B7F" w:rsidP="00E34E5C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  <w:kern w:val="0"/>
              </w:rPr>
              <w:t xml:space="preserve">Understand the relationship between </w:t>
            </w:r>
            <w:r w:rsidR="00E34E5C" w:rsidRPr="00E34E5C">
              <w:rPr>
                <w:rFonts w:ascii="Times New Roman" w:hAnsi="Times New Roman" w:cs="Times New Roman"/>
                <w:kern w:val="0"/>
              </w:rPr>
              <w:t>water gathering grounds</w:t>
            </w:r>
            <w:r w:rsidRPr="00E34E5C">
              <w:rPr>
                <w:rFonts w:ascii="Times New Roman" w:hAnsi="Times New Roman" w:cs="Times New Roman"/>
                <w:kern w:val="0"/>
              </w:rPr>
              <w:t xml:space="preserve"> and reservoirs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7E5B7F">
            <w:pPr>
              <w:pStyle w:val="a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0E381D" w:rsidRDefault="007E5B7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  <w:b/>
              </w:rPr>
            </w:pPr>
            <w:r w:rsidRPr="000E381D">
              <w:rPr>
                <w:rFonts w:ascii="Times New Roman" w:hAnsi="Times New Roman" w:cs="Times New Roman"/>
                <w:b/>
              </w:rPr>
              <w:t>Introduction</w:t>
            </w:r>
            <w:r w:rsidR="00E34E5C" w:rsidRPr="000E381D">
              <w:rPr>
                <w:rFonts w:ascii="Times New Roman" w:hAnsi="Times New Roman" w:cs="Times New Roman"/>
                <w:b/>
              </w:rPr>
              <w:t xml:space="preserve"> (</w:t>
            </w:r>
            <w:r w:rsidRPr="000E381D">
              <w:rPr>
                <w:rFonts w:ascii="Times New Roman" w:hAnsi="Times New Roman" w:cs="Times New Roman"/>
                <w:b/>
              </w:rPr>
              <w:t>10 min</w:t>
            </w:r>
            <w:r w:rsidR="00E34E5C" w:rsidRPr="000E381D">
              <w:rPr>
                <w:rFonts w:ascii="Times New Roman" w:hAnsi="Times New Roman" w:cs="Times New Roman"/>
                <w:b/>
              </w:rPr>
              <w:t>utes)</w:t>
            </w:r>
          </w:p>
          <w:p w:rsidR="00D635E4" w:rsidRPr="00E34E5C" w:rsidRDefault="007E5B7F" w:rsidP="000E381D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Ask if students have ever been to outings near reservoirs and let students share their experiences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 w:rsidP="000E381D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Ask students if they know of the uses of reservoirs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 w:rsidP="000E381D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Point out that </w:t>
            </w:r>
            <w:r w:rsidR="00E34E5C" w:rsidRPr="00E34E5C">
              <w:rPr>
                <w:rFonts w:ascii="Times New Roman" w:hAnsi="Times New Roman" w:cs="Times New Roman"/>
              </w:rPr>
              <w:t>water gathering grounds</w:t>
            </w:r>
            <w:r w:rsidRPr="00E34E5C">
              <w:rPr>
                <w:rFonts w:ascii="Times New Roman" w:hAnsi="Times New Roman" w:cs="Times New Roman"/>
              </w:rPr>
              <w:t xml:space="preserve"> do not just serve as rainwater collection and storage, it is also a habitat for wildlife and overlaps with country parks with areas for outings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</w:tr>
      <w:tr w:rsidR="00D635E4" w:rsidRPr="00E34E5C">
        <w:trPr>
          <w:trHeight w:val="389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0E381D" w:rsidRDefault="007E5B7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E381D">
              <w:rPr>
                <w:rFonts w:ascii="Times New Roman" w:hAnsi="Times New Roman" w:cs="Times New Roman"/>
                <w:b/>
              </w:rPr>
              <w:t>Game</w:t>
            </w:r>
            <w:r w:rsidR="00E34E5C" w:rsidRPr="000E381D">
              <w:rPr>
                <w:rFonts w:ascii="Times New Roman" w:hAnsi="Times New Roman" w:cs="Times New Roman"/>
                <w:b/>
              </w:rPr>
              <w:t xml:space="preserve"> (</w:t>
            </w:r>
            <w:r w:rsidRPr="000E381D">
              <w:rPr>
                <w:rFonts w:ascii="Times New Roman" w:hAnsi="Times New Roman" w:cs="Times New Roman"/>
                <w:b/>
              </w:rPr>
              <w:t>10 min</w:t>
            </w:r>
            <w:r w:rsidR="00E34E5C" w:rsidRPr="000E381D">
              <w:rPr>
                <w:rFonts w:ascii="Times New Roman" w:hAnsi="Times New Roman" w:cs="Times New Roman"/>
                <w:b/>
              </w:rPr>
              <w:t>utes)</w:t>
            </w:r>
          </w:p>
          <w:p w:rsidR="00D635E4" w:rsidRPr="00E34E5C" w:rsidRDefault="007E5B7F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Show the Image Cards</w:t>
            </w:r>
            <w:r w:rsidR="00E34E5C">
              <w:rPr>
                <w:rFonts w:ascii="Times New Roman" w:hAnsi="Times New Roman" w:cs="Times New Roman" w:hint="eastAsia"/>
              </w:rPr>
              <w:t xml:space="preserve"> of the </w:t>
            </w:r>
            <w:r w:rsidRPr="00E34E5C">
              <w:rPr>
                <w:rFonts w:ascii="Times New Roman" w:hAnsi="Times New Roman" w:cs="Times New Roman"/>
              </w:rPr>
              <w:t>7 local impounding reservoirs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E34E5C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 w:rsidR="007E5B7F" w:rsidRPr="00E34E5C">
              <w:rPr>
                <w:rFonts w:ascii="Times New Roman" w:hAnsi="Times New Roman" w:cs="Times New Roman"/>
              </w:rPr>
              <w:t>ntroduce the characteristics of these 7 reservoirs</w:t>
            </w:r>
            <w:r w:rsidRPr="00E34E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by u</w:t>
            </w:r>
            <w:r w:rsidRPr="00E34E5C">
              <w:rPr>
                <w:rFonts w:ascii="Times New Roman" w:hAnsi="Times New Roman" w:cs="Times New Roman"/>
              </w:rPr>
              <w:t>sing the Image Cards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Ask students </w:t>
            </w:r>
            <w:r w:rsidR="00E34E5C">
              <w:rPr>
                <w:rFonts w:ascii="Times New Roman" w:hAnsi="Times New Roman" w:cs="Times New Roman" w:hint="eastAsia"/>
              </w:rPr>
              <w:t>to</w:t>
            </w:r>
            <w:r w:rsidR="00E34E5C" w:rsidRPr="00E34E5C">
              <w:rPr>
                <w:rFonts w:ascii="Times New Roman" w:hAnsi="Times New Roman" w:cs="Times New Roman"/>
              </w:rPr>
              <w:t xml:space="preserve"> </w:t>
            </w:r>
            <w:r w:rsidRPr="00E34E5C">
              <w:rPr>
                <w:rFonts w:ascii="Times New Roman" w:hAnsi="Times New Roman" w:cs="Times New Roman"/>
              </w:rPr>
              <w:t>match the Image Cards to the correct position according to the descriptions on the poster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Ask students to finish Part 1 of the worksheet</w:t>
            </w:r>
            <w:r w:rsidR="00E34E5C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:rsidR="00D635E4" w:rsidRPr="00E34E5C" w:rsidRDefault="007E5B7F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Activities kit:</w:t>
            </w:r>
          </w:p>
          <w:p w:rsidR="00D635E4" w:rsidRPr="000E381D" w:rsidRDefault="007E5B7F">
            <w:pPr>
              <w:tabs>
                <w:tab w:val="left" w:pos="709"/>
                <w:tab w:val="left" w:pos="1418"/>
              </w:tabs>
              <w:rPr>
                <w:rFonts w:ascii="Times New Roman" w:eastAsiaTheme="minorEastAsia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Game</w:t>
            </w:r>
            <w:r w:rsidR="00E34E5C">
              <w:rPr>
                <w:rFonts w:ascii="Times New Roman" w:eastAsiaTheme="minorEastAsia" w:hAnsi="Times New Roman" w:cs="Times New Roman" w:hint="eastAsia"/>
              </w:rPr>
              <w:t xml:space="preserve"> </w:t>
            </w:r>
            <w:r w:rsidRPr="00E34E5C">
              <w:rPr>
                <w:rFonts w:ascii="Times New Roman" w:hAnsi="Times New Roman" w:cs="Times New Roman"/>
              </w:rPr>
              <w:t xml:space="preserve">5 </w:t>
            </w:r>
            <w:r w:rsidR="00E34E5C">
              <w:rPr>
                <w:rFonts w:ascii="Times New Roman" w:eastAsiaTheme="minorEastAsia" w:hAnsi="Times New Roman" w:cs="Times New Roman"/>
              </w:rPr>
              <w:t>“</w:t>
            </w:r>
            <w:r w:rsidRPr="00E34E5C">
              <w:rPr>
                <w:rFonts w:ascii="Times New Roman" w:hAnsi="Times New Roman" w:cs="Times New Roman"/>
              </w:rPr>
              <w:t>Distribution of Reservoirs in Hong Kong</w:t>
            </w:r>
            <w:r w:rsidR="00E34E5C">
              <w:rPr>
                <w:rFonts w:ascii="Times New Roman" w:eastAsiaTheme="minorEastAsia" w:hAnsi="Times New Roman" w:cs="Times New Roman"/>
              </w:rPr>
              <w:t>”</w:t>
            </w:r>
          </w:p>
          <w:p w:rsidR="00D635E4" w:rsidRPr="00E34E5C" w:rsidRDefault="00D635E4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</w:p>
          <w:p w:rsidR="00D635E4" w:rsidRPr="00E34E5C" w:rsidRDefault="00D635E4">
            <w:pPr>
              <w:tabs>
                <w:tab w:val="left" w:pos="709"/>
                <w:tab w:val="left" w:pos="1418"/>
              </w:tabs>
              <w:rPr>
                <w:rFonts w:ascii="Times New Roman" w:hAnsi="Times New Roman" w:cs="Times New Roman"/>
              </w:rPr>
            </w:pP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Worksheet:</w:t>
            </w: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04 Worksheet “Exploring Reservoirs”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</w:tr>
      <w:tr w:rsidR="00D635E4" w:rsidRPr="00E34E5C">
        <w:trPr>
          <w:trHeight w:val="497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0E381D" w:rsidRDefault="00E34E5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E381D">
              <w:rPr>
                <w:rFonts w:ascii="Times New Roman" w:hAnsi="Times New Roman" w:cs="Times New Roman"/>
                <w:b/>
              </w:rPr>
              <w:t>Explanation (</w:t>
            </w:r>
            <w:r w:rsidR="007E5B7F" w:rsidRPr="000E381D">
              <w:rPr>
                <w:rFonts w:ascii="Times New Roman" w:hAnsi="Times New Roman" w:cs="Times New Roman"/>
                <w:b/>
              </w:rPr>
              <w:t>10 min</w:t>
            </w:r>
            <w:r w:rsidRPr="000E381D">
              <w:rPr>
                <w:rFonts w:ascii="Times New Roman" w:hAnsi="Times New Roman" w:cs="Times New Roman"/>
                <w:b/>
              </w:rPr>
              <w:t>utes)</w:t>
            </w:r>
          </w:p>
          <w:p w:rsidR="00D635E4" w:rsidRPr="00E34E5C" w:rsidRDefault="00E34E5C" w:rsidP="00E34E5C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Explain</w:t>
            </w:r>
            <w:r w:rsidR="007E5B7F" w:rsidRPr="00E34E5C">
              <w:rPr>
                <w:rFonts w:ascii="Times New Roman" w:hAnsi="Times New Roman" w:cs="Times New Roman"/>
              </w:rPr>
              <w:t xml:space="preserve"> what are </w:t>
            </w:r>
            <w:r w:rsidRPr="00E34E5C">
              <w:rPr>
                <w:rFonts w:ascii="Times New Roman" w:hAnsi="Times New Roman" w:cs="Times New Roman"/>
              </w:rPr>
              <w:t>water gathering grounds</w:t>
            </w:r>
            <w:r w:rsidR="007E5B7F" w:rsidRPr="00E34E5C">
              <w:rPr>
                <w:rFonts w:ascii="Times New Roman" w:hAnsi="Times New Roman" w:cs="Times New Roman"/>
              </w:rPr>
              <w:t xml:space="preserve"> and how do they work. </w:t>
            </w:r>
            <w:r>
              <w:rPr>
                <w:rFonts w:ascii="Times New Roman" w:hAnsi="Times New Roman" w:cs="Times New Roman" w:hint="eastAsia"/>
              </w:rPr>
              <w:t>P</w:t>
            </w:r>
            <w:r w:rsidR="007E5B7F" w:rsidRPr="00E34E5C">
              <w:rPr>
                <w:rFonts w:ascii="Times New Roman" w:hAnsi="Times New Roman" w:cs="Times New Roman"/>
              </w:rPr>
              <w:t xml:space="preserve">rovide more information about local rainwater collection </w:t>
            </w:r>
            <w:r w:rsidRPr="00E34E5C">
              <w:rPr>
                <w:rFonts w:ascii="Times New Roman" w:hAnsi="Times New Roman" w:cs="Times New Roman"/>
              </w:rPr>
              <w:t>to students</w:t>
            </w:r>
            <w:r w:rsidR="004917A7">
              <w:rPr>
                <w:rFonts w:ascii="Times New Roman" w:hAnsi="Times New Roman" w:cs="Times New Roman"/>
              </w:rPr>
              <w:t xml:space="preserve"> </w:t>
            </w:r>
            <w:r w:rsidR="00EB76F9">
              <w:rPr>
                <w:rFonts w:ascii="Times New Roman" w:hAnsi="Times New Roman" w:cs="Times New Roman"/>
              </w:rPr>
              <w:t>by referencing to</w:t>
            </w:r>
            <w:r w:rsidRPr="00E34E5C">
              <w:rPr>
                <w:rFonts w:ascii="Times New Roman" w:hAnsi="Times New Roman" w:cs="Times New Roman"/>
              </w:rPr>
              <w:t xml:space="preserve"> WSD’s website</w:t>
            </w:r>
            <w:r>
              <w:rPr>
                <w:rFonts w:ascii="Times New Roman" w:hAnsi="Times New Roman" w:cs="Times New Roman" w:hint="eastAsia"/>
              </w:rPr>
              <w:t>. For example,</w:t>
            </w:r>
            <w:r w:rsidR="007E5B7F" w:rsidRPr="00E34E5C">
              <w:rPr>
                <w:rFonts w:ascii="Times New Roman" w:hAnsi="Times New Roman" w:cs="Times New Roman"/>
              </w:rPr>
              <w:t xml:space="preserve"> 1/3 of the land in Hong Kong is designated </w:t>
            </w:r>
            <w:r>
              <w:rPr>
                <w:rFonts w:ascii="Times New Roman" w:hAnsi="Times New Roman" w:cs="Times New Roman" w:hint="eastAsia"/>
              </w:rPr>
              <w:t>as</w:t>
            </w:r>
            <w:r w:rsidRPr="00E34E5C">
              <w:rPr>
                <w:rFonts w:ascii="Times New Roman" w:hAnsi="Times New Roman" w:cs="Times New Roman"/>
              </w:rPr>
              <w:t xml:space="preserve"> water gathering grounds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6C4115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 the s</w:t>
            </w:r>
            <w:r w:rsidR="007E5B7F" w:rsidRPr="00E34E5C">
              <w:rPr>
                <w:rFonts w:ascii="Times New Roman" w:hAnsi="Times New Roman" w:cs="Times New Roman"/>
              </w:rPr>
              <w:t>tudents to finish Part 2 of the worksheet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State the </w:t>
            </w:r>
            <w:r w:rsidR="00032EA3">
              <w:rPr>
                <w:rFonts w:ascii="Times New Roman" w:hAnsi="Times New Roman" w:cs="Times New Roman"/>
              </w:rPr>
              <w:t>performance</w:t>
            </w:r>
            <w:r w:rsidR="00032EA3" w:rsidRPr="00E34E5C">
              <w:rPr>
                <w:rFonts w:ascii="Times New Roman" w:hAnsi="Times New Roman" w:cs="Times New Roman"/>
              </w:rPr>
              <w:t xml:space="preserve"> </w:t>
            </w:r>
            <w:r w:rsidRPr="00E34E5C">
              <w:rPr>
                <w:rFonts w:ascii="Times New Roman" w:hAnsi="Times New Roman" w:cs="Times New Roman"/>
              </w:rPr>
              <w:t xml:space="preserve">of the local yield and also the unstable factors (e.g. </w:t>
            </w:r>
            <w:r w:rsidR="008972D8">
              <w:rPr>
                <w:rFonts w:ascii="Times New Roman" w:hAnsi="Times New Roman" w:cs="Times New Roman"/>
              </w:rPr>
              <w:t>weather</w:t>
            </w:r>
            <w:r w:rsidRPr="00E34E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Website:</w:t>
            </w:r>
            <w:r w:rsidRPr="00E34E5C">
              <w:rPr>
                <w:rFonts w:ascii="Times New Roman" w:eastAsia="Helvetica" w:hAnsi="Times New Roman" w:cs="Times New Roman"/>
              </w:rPr>
              <w:br/>
            </w:r>
            <w:r w:rsidRPr="00E34E5C">
              <w:rPr>
                <w:rFonts w:ascii="Times New Roman" w:hAnsi="Times New Roman" w:cs="Times New Roman"/>
              </w:rPr>
              <w:t>WSD - Local Yield</w:t>
            </w:r>
          </w:p>
          <w:p w:rsidR="00D635E4" w:rsidRPr="00E34E5C" w:rsidRDefault="00205CE1">
            <w:pPr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  <w:hyperlink r:id="rId7" w:history="1">
              <w:r w:rsidR="007E5B7F" w:rsidRPr="00E34E5C">
                <w:rPr>
                  <w:rStyle w:val="Hyperlink0"/>
                  <w:rFonts w:ascii="Times New Roman" w:hAnsi="Times New Roman" w:cs="Times New Roman"/>
                </w:rPr>
                <w:t>https://www.wsd.gov.hk/en/core-businesses/total-water-management-strategy/local-yield/index.html</w:t>
              </w:r>
            </w:hyperlink>
          </w:p>
          <w:p w:rsidR="00D635E4" w:rsidRPr="00E34E5C" w:rsidRDefault="00D635E4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iti TC Light" w:hAnsi="Times New Roman" w:cs="Times New Roman"/>
              </w:rPr>
            </w:pP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Worksheet:</w:t>
            </w:r>
          </w:p>
          <w:p w:rsidR="00D635E4" w:rsidRPr="00E34E5C" w:rsidRDefault="007E5B7F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>04 Worksheet “Exploring Reservoirs”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</w:tr>
      <w:tr w:rsidR="00D635E4" w:rsidRPr="00E34E5C">
        <w:trPr>
          <w:trHeight w:val="3150"/>
        </w:trPr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0E381D" w:rsidRDefault="007E5B7F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E381D">
              <w:rPr>
                <w:rFonts w:ascii="Times New Roman" w:hAnsi="Times New Roman" w:cs="Times New Roman"/>
                <w:b/>
              </w:rPr>
              <w:t xml:space="preserve">Conclusion </w:t>
            </w:r>
            <w:r w:rsidR="00E34E5C" w:rsidRPr="000E381D">
              <w:rPr>
                <w:rFonts w:ascii="Times New Roman" w:hAnsi="Times New Roman" w:cs="Times New Roman"/>
                <w:b/>
              </w:rPr>
              <w:t>(</w:t>
            </w:r>
            <w:r w:rsidRPr="000E381D">
              <w:rPr>
                <w:rFonts w:ascii="Times New Roman" w:hAnsi="Times New Roman" w:cs="Times New Roman"/>
                <w:b/>
              </w:rPr>
              <w:t>5 min</w:t>
            </w:r>
            <w:r w:rsidR="00E34E5C" w:rsidRPr="000E381D">
              <w:rPr>
                <w:rFonts w:ascii="Times New Roman" w:hAnsi="Times New Roman" w:cs="Times New Roman"/>
                <w:b/>
              </w:rPr>
              <w:t>utes</w:t>
            </w:r>
            <w:r w:rsidR="002A5BAA" w:rsidRPr="000E381D">
              <w:rPr>
                <w:rFonts w:ascii="Times New Roman" w:hAnsi="Times New Roman" w:cs="Times New Roman"/>
                <w:b/>
              </w:rPr>
              <w:t>)</w:t>
            </w:r>
          </w:p>
          <w:p w:rsidR="00D635E4" w:rsidRPr="00E34E5C" w:rsidRDefault="007E5B7F" w:rsidP="006C4115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Reiterate the locations and functions of reservoirs and </w:t>
            </w:r>
            <w:r w:rsidR="006C4115" w:rsidRPr="006C4115">
              <w:rPr>
                <w:rFonts w:ascii="Times New Roman" w:hAnsi="Times New Roman" w:cs="Times New Roman"/>
              </w:rPr>
              <w:t>water gathering grounds</w:t>
            </w:r>
          </w:p>
          <w:p w:rsidR="00D635E4" w:rsidRPr="00E34E5C" w:rsidRDefault="007E5B7F" w:rsidP="006C4115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Point out that using </w:t>
            </w:r>
            <w:r w:rsidR="006C4115" w:rsidRPr="006C4115">
              <w:rPr>
                <w:rFonts w:ascii="Times New Roman" w:hAnsi="Times New Roman" w:cs="Times New Roman"/>
              </w:rPr>
              <w:t>water gathering grounds</w:t>
            </w:r>
            <w:r w:rsidRPr="00E34E5C">
              <w:rPr>
                <w:rFonts w:ascii="Times New Roman" w:hAnsi="Times New Roman" w:cs="Times New Roman"/>
              </w:rPr>
              <w:t xml:space="preserve"> and reservoirs is one of the water sources in Hong Kong</w:t>
            </w:r>
            <w:r w:rsidR="006C4115">
              <w:rPr>
                <w:rFonts w:ascii="Times New Roman" w:hAnsi="Times New Roman" w:cs="Times New Roman" w:hint="eastAsia"/>
              </w:rPr>
              <w:t>.</w:t>
            </w:r>
          </w:p>
          <w:p w:rsidR="00D635E4" w:rsidRPr="00E34E5C" w:rsidRDefault="007E5B7F" w:rsidP="006C4115">
            <w:pPr>
              <w:pStyle w:val="1"/>
              <w:widowControl w:val="0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E34E5C">
              <w:rPr>
                <w:rFonts w:ascii="Times New Roman" w:hAnsi="Times New Roman" w:cs="Times New Roman"/>
              </w:rPr>
              <w:t xml:space="preserve">Remind students to keep the places clean when they go </w:t>
            </w:r>
            <w:r w:rsidR="006C4115">
              <w:rPr>
                <w:rFonts w:ascii="Times New Roman" w:hAnsi="Times New Roman" w:cs="Times New Roman" w:hint="eastAsia"/>
              </w:rPr>
              <w:t>for a</w:t>
            </w:r>
            <w:r w:rsidR="002A5BAA">
              <w:rPr>
                <w:rFonts w:ascii="Times New Roman" w:hAnsi="Times New Roman" w:cs="Times New Roman" w:hint="eastAsia"/>
              </w:rPr>
              <w:t>n</w:t>
            </w:r>
            <w:r w:rsidR="006C4115">
              <w:rPr>
                <w:rFonts w:ascii="Times New Roman" w:hAnsi="Times New Roman" w:cs="Times New Roman" w:hint="eastAsia"/>
              </w:rPr>
              <w:t xml:space="preserve"> </w:t>
            </w:r>
            <w:r w:rsidRPr="00E34E5C">
              <w:rPr>
                <w:rFonts w:ascii="Times New Roman" w:hAnsi="Times New Roman" w:cs="Times New Roman"/>
              </w:rPr>
              <w:t>outing, and do not throw rubbish everywhere to contaminate the fresh water in reservoirs</w:t>
            </w:r>
            <w:r w:rsidR="006C4115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635E4" w:rsidRPr="00E34E5C" w:rsidRDefault="00D635E4">
            <w:pPr>
              <w:rPr>
                <w:rFonts w:ascii="Times New Roman" w:hAnsi="Times New Roman" w:cs="Times New Roman"/>
              </w:rPr>
            </w:pPr>
          </w:p>
        </w:tc>
      </w:tr>
    </w:tbl>
    <w:p w:rsidR="00D635E4" w:rsidRPr="00E34E5C" w:rsidRDefault="007E5B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E34E5C">
        <w:rPr>
          <w:rFonts w:ascii="Times New Roman" w:hAnsi="Times New Roman" w:cs="Times New Roman"/>
        </w:rPr>
        <w:t>Reference material</w:t>
      </w:r>
      <w:r w:rsidR="00E34E5C">
        <w:rPr>
          <w:rFonts w:ascii="Times New Roman" w:eastAsiaTheme="minorEastAsia" w:hAnsi="Times New Roman" w:cs="Times New Roman" w:hint="eastAsia"/>
        </w:rPr>
        <w:t>s</w:t>
      </w:r>
      <w:r w:rsidRPr="00E34E5C">
        <w:rPr>
          <w:rFonts w:ascii="Times New Roman" w:hAnsi="Times New Roman" w:cs="Times New Roman"/>
        </w:rPr>
        <w:t>:</w:t>
      </w:r>
    </w:p>
    <w:p w:rsidR="00D635E4" w:rsidRPr="00E34E5C" w:rsidRDefault="007E5B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E34E5C">
        <w:rPr>
          <w:rFonts w:ascii="Times New Roman" w:hAnsi="Times New Roman" w:cs="Times New Roman"/>
        </w:rPr>
        <w:t>WSD - Brief Introduction of Reservoirs</w:t>
      </w:r>
    </w:p>
    <w:p w:rsidR="00D635E4" w:rsidRPr="00E34E5C" w:rsidRDefault="00205CE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8" w:history="1">
        <w:r w:rsidR="007E5B7F" w:rsidRPr="00E34E5C">
          <w:rPr>
            <w:rStyle w:val="Hyperlink0"/>
            <w:rFonts w:ascii="Times New Roman" w:hAnsi="Times New Roman" w:cs="Times New Roman"/>
          </w:rPr>
          <w:t>https://www.wsd.gov.hk/en/customer-services/other-customer-services/fishing-in-reservoirs/brief-introduction-of-reservoirs/index.html</w:t>
        </w:r>
      </w:hyperlink>
    </w:p>
    <w:p w:rsidR="00D635E4" w:rsidRPr="00E34E5C" w:rsidRDefault="007E5B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E34E5C">
        <w:rPr>
          <w:rFonts w:ascii="Times New Roman" w:hAnsi="Times New Roman" w:cs="Times New Roman"/>
        </w:rPr>
        <w:t>WSD - Capacity of Impounding Reservoirs in Hong Kong</w:t>
      </w:r>
    </w:p>
    <w:p w:rsidR="00D635E4" w:rsidRPr="00E34E5C" w:rsidRDefault="00205CE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9" w:history="1">
        <w:r w:rsidR="007E5B7F" w:rsidRPr="00E34E5C">
          <w:rPr>
            <w:rStyle w:val="Hyperlink0"/>
            <w:rFonts w:ascii="Times New Roman" w:hAnsi="Times New Roman" w:cs="Times New Roman"/>
          </w:rPr>
          <w:t>https://www.wsd.gov.hk/en/core-businesses/operation-and-maintenance-of-waterworks/waterworks/capacity-of-impounding-reservoirs-in-hong-kong/index.html</w:t>
        </w:r>
      </w:hyperlink>
    </w:p>
    <w:p w:rsidR="00D635E4" w:rsidRPr="00E34E5C" w:rsidRDefault="007E5B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E34E5C">
        <w:rPr>
          <w:rFonts w:ascii="Times New Roman" w:hAnsi="Times New Roman" w:cs="Times New Roman"/>
        </w:rPr>
        <w:t>WSD - Local Yield</w:t>
      </w:r>
    </w:p>
    <w:p w:rsidR="00D635E4" w:rsidRPr="00E34E5C" w:rsidRDefault="00205CE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hyperlink r:id="rId10" w:history="1">
        <w:r w:rsidR="007E5B7F" w:rsidRPr="00E34E5C">
          <w:rPr>
            <w:rStyle w:val="Hyperlink0"/>
            <w:rFonts w:ascii="Times New Roman" w:hAnsi="Times New Roman" w:cs="Times New Roman"/>
          </w:rPr>
          <w:t>https://www.wsd.gov.hk/en/core-businesses/total-water-management-strategy/local-yield/index.html</w:t>
        </w:r>
      </w:hyperlink>
    </w:p>
    <w:p w:rsidR="00D635E4" w:rsidRPr="00E34E5C" w:rsidRDefault="007E5B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</w:rPr>
      </w:pPr>
      <w:r w:rsidRPr="00E34E5C">
        <w:rPr>
          <w:rFonts w:ascii="Times New Roman" w:hAnsi="Times New Roman" w:cs="Times New Roman"/>
        </w:rPr>
        <w:t>news.gov.hk - Hikers fined for contamination</w:t>
      </w:r>
      <w:bookmarkStart w:id="0" w:name="_GoBack"/>
      <w:bookmarkEnd w:id="0"/>
    </w:p>
    <w:p w:rsidR="00D635E4" w:rsidRPr="006A2E61" w:rsidRDefault="00205CE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Style w:val="Hyperlink0"/>
          <w:rFonts w:ascii="Times New Roman" w:hAnsi="Times New Roman" w:cs="Times New Roman"/>
        </w:rPr>
      </w:pPr>
      <w:hyperlink r:id="rId11" w:history="1">
        <w:r w:rsidR="007E5B7F" w:rsidRPr="006A2E61">
          <w:rPr>
            <w:rStyle w:val="Hyperlink0"/>
            <w:rFonts w:ascii="Times New Roman" w:hAnsi="Times New Roman" w:cs="Times New Roman"/>
          </w:rPr>
          <w:t>http://www.news.gov.hk/en/categories/environment/html/2015/10/20151012_174117.lin.shtml</w:t>
        </w:r>
      </w:hyperlink>
    </w:p>
    <w:sectPr w:rsidR="00D635E4" w:rsidRPr="006A2E61">
      <w:pgSz w:w="16840" w:h="11900" w:orient="landscape"/>
      <w:pgMar w:top="567" w:right="567" w:bottom="567" w:left="567" w:header="287" w:footer="2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CE1" w:rsidRDefault="00205CE1">
      <w:r>
        <w:separator/>
      </w:r>
    </w:p>
  </w:endnote>
  <w:endnote w:type="continuationSeparator" w:id="0">
    <w:p w:rsidR="00205CE1" w:rsidRDefault="0020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iti TC Ligh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CE1" w:rsidRDefault="00205CE1">
      <w:r>
        <w:separator/>
      </w:r>
    </w:p>
  </w:footnote>
  <w:footnote w:type="continuationSeparator" w:id="0">
    <w:p w:rsidR="00205CE1" w:rsidRDefault="00205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46C"/>
    <w:multiLevelType w:val="hybridMultilevel"/>
    <w:tmpl w:val="F72AA6CC"/>
    <w:lvl w:ilvl="0" w:tplc="794CCBFA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57" w:hanging="25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BA5F34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D005C1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2E8D44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4C2E0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22F630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4E622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5886F1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D22183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92259BA"/>
    <w:multiLevelType w:val="hybridMultilevel"/>
    <w:tmpl w:val="027A6F5E"/>
    <w:lvl w:ilvl="0" w:tplc="EE96AEFE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483DE0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D09D2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CC86E9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E7A4AC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66873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96318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51E1F5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765674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6E40439"/>
    <w:multiLevelType w:val="hybridMultilevel"/>
    <w:tmpl w:val="44DE4A14"/>
    <w:lvl w:ilvl="0" w:tplc="68DEAC10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DC6D158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2C71A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4E124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A863524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32AD312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807F8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622F91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AC966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A1A33E7"/>
    <w:multiLevelType w:val="hybridMultilevel"/>
    <w:tmpl w:val="E132FA4A"/>
    <w:lvl w:ilvl="0" w:tplc="6AE8D66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8" w:hanging="318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36CDF4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621C1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70182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5C0A9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BC64C1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6C0890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CCEECC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1E00C1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7DF43E26"/>
    <w:multiLevelType w:val="hybridMultilevel"/>
    <w:tmpl w:val="E0B63AF4"/>
    <w:lvl w:ilvl="0" w:tplc="269EC9CC">
      <w:start w:val="1"/>
      <w:numFmt w:val="decimal"/>
      <w:lvlText w:val="%1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8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4621BE6">
      <w:start w:val="1"/>
      <w:numFmt w:val="decimal"/>
      <w:lvlText w:val="%2)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00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AE0789C">
      <w:start w:val="1"/>
      <w:numFmt w:val="decimal"/>
      <w:lvlText w:val="%3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2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1FC81C4">
      <w:start w:val="1"/>
      <w:numFmt w:val="decimal"/>
      <w:lvlText w:val="%4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4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D404145E">
      <w:start w:val="1"/>
      <w:numFmt w:val="decimal"/>
      <w:lvlText w:val="%5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316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9A541724">
      <w:start w:val="1"/>
      <w:numFmt w:val="decimal"/>
      <w:lvlText w:val="%6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8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66E6646">
      <w:start w:val="1"/>
      <w:numFmt w:val="decimal"/>
      <w:lvlText w:val="%7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460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05E65DE">
      <w:start w:val="1"/>
      <w:numFmt w:val="decimal"/>
      <w:lvlText w:val="%8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532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6E22C5E">
      <w:start w:val="1"/>
      <w:numFmt w:val="decimal"/>
      <w:lvlText w:val="%9)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6040" w:hanging="2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E4"/>
    <w:rsid w:val="00032EA3"/>
    <w:rsid w:val="00064268"/>
    <w:rsid w:val="000E381D"/>
    <w:rsid w:val="001323F7"/>
    <w:rsid w:val="00167A76"/>
    <w:rsid w:val="00195E8F"/>
    <w:rsid w:val="00205CE1"/>
    <w:rsid w:val="002A5BAA"/>
    <w:rsid w:val="00427229"/>
    <w:rsid w:val="004917A7"/>
    <w:rsid w:val="004E737D"/>
    <w:rsid w:val="0063749A"/>
    <w:rsid w:val="006A2E61"/>
    <w:rsid w:val="006C4115"/>
    <w:rsid w:val="007E5B7F"/>
    <w:rsid w:val="0080538A"/>
    <w:rsid w:val="008972D8"/>
    <w:rsid w:val="009175D4"/>
    <w:rsid w:val="009D26FD"/>
    <w:rsid w:val="00AB67E7"/>
    <w:rsid w:val="00B25CB7"/>
    <w:rsid w:val="00B55612"/>
    <w:rsid w:val="00D635E4"/>
    <w:rsid w:val="00DE5A13"/>
    <w:rsid w:val="00E34D3E"/>
    <w:rsid w:val="00E34E5C"/>
    <w:rsid w:val="00EB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FF6F6D-9AA4-44ED-B21A-70651527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任意形式"/>
    <w:rPr>
      <w:rFonts w:ascii="Calibri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hAnsi="Calibri" w:cs="Arial Unicode MS"/>
      <w:color w:val="000000"/>
      <w:kern w:val="2"/>
      <w:sz w:val="24"/>
      <w:szCs w:val="24"/>
    </w:rPr>
  </w:style>
  <w:style w:type="character" w:customStyle="1" w:styleId="a0">
    <w:name w:val="連結"/>
    <w:rPr>
      <w:color w:val="000099"/>
      <w:u w:val="single"/>
    </w:rPr>
  </w:style>
  <w:style w:type="character" w:customStyle="1" w:styleId="Hyperlink0">
    <w:name w:val="Hyperlink.0"/>
    <w:basedOn w:val="a0"/>
    <w:rPr>
      <w:color w:val="0563C1"/>
      <w:u w:val="single"/>
    </w:rPr>
  </w:style>
  <w:style w:type="character" w:customStyle="1" w:styleId="Hyperlink1">
    <w:name w:val="Hyperlink.1"/>
    <w:basedOn w:val="a0"/>
    <w:rPr>
      <w:color w:val="011EA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E5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E5C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3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E381D"/>
    <w:rPr>
      <w:rFonts w:ascii="Calibri" w:eastAsia="Calibri" w:hAnsi="Calibri" w:cs="Calibri"/>
      <w:color w:val="000000"/>
      <w:kern w:val="2"/>
    </w:rPr>
  </w:style>
  <w:style w:type="paragraph" w:styleId="Footer">
    <w:name w:val="footer"/>
    <w:basedOn w:val="Normal"/>
    <w:link w:val="FooterChar"/>
    <w:uiPriority w:val="99"/>
    <w:unhideWhenUsed/>
    <w:rsid w:val="000E3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E381D"/>
    <w:rPr>
      <w:rFonts w:ascii="Calibri" w:eastAsia="Calibri" w:hAnsi="Calibri" w:cs="Calibri"/>
      <w:color w:val="00000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d.gov.hk/tc/customer-services/other-customer-services/fishing-in-reservoirs/brief-introduction-of-reservoirs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sd.gov.hk/tc/core-businesses/total-water-management-strategy/local-yield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ews.gov.hk/en/categories/environment/html/2015/10/20151012_174117.lin.s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wsd.gov.hk/tc/core-businesses/total-water-management-strategy/local-yield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sd.gov.hk/tc/core-businesses/operation-and-maintenance-of-waterworks/waterworks/capacity-of-impounding-reservoirs-in-hong-kong/index.html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WSD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PLM_8_WCON</dc:creator>
  <cp:lastModifiedBy>PLM_8_WCON</cp:lastModifiedBy>
  <cp:revision>2</cp:revision>
  <dcterms:created xsi:type="dcterms:W3CDTF">2019-10-24T08:06:00Z</dcterms:created>
  <dcterms:modified xsi:type="dcterms:W3CDTF">2019-10-24T08:06:00Z</dcterms:modified>
</cp:coreProperties>
</file>